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15fb56763343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 OG INVESTERINGSPARTNER AS</w:t>
      </w:r>
    </w:p>
    <w:sectPr>
      <w:headerReference xmlns:r="http://schemas.openxmlformats.org/officeDocument/2006/relationships" w:type="default" r:id="R64d0b1608c254d4d"/>
      <w:footerReference xmlns:r="http://schemas.openxmlformats.org/officeDocument/2006/relationships" w:type="default" r:id="Re6e2b4118f704f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d0b1608c254d4d" /><Relationship Type="http://schemas.openxmlformats.org/officeDocument/2006/relationships/footer" Target="/word/footer1.xml" Id="Re6e2b4118f704fb2" /></Relationships>
</file>