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b9ddb3748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COPOINT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COPOINT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2877d68c54356"/>
      <w:footerReference xmlns:r="http://schemas.openxmlformats.org/officeDocument/2006/relationships" w:type="default" r:id="R330718047598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COPOINT AS   ·   Org.nr 916 617 518   ·   Stenbruddveien 26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2877d68c54356" /><Relationship Type="http://schemas.openxmlformats.org/officeDocument/2006/relationships/footer" Target="/word/footer1.xml" Id="R3307180475984bde" /></Relationships>
</file>