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80e791b9d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4628ecee34741"/>
      <w:footerReference xmlns:r="http://schemas.openxmlformats.org/officeDocument/2006/relationships" w:type="default" r:id="Re267e8a93bef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RØRKUNST AS   ·   Org.nr 916 593 864   ·   Fossumhavene 54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4628ecee34741" /><Relationship Type="http://schemas.openxmlformats.org/officeDocument/2006/relationships/footer" Target="/word/footer1.xml" Id="Re267e8a93bef4e2d" /></Relationships>
</file>