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1b21d715d4e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 E GJESDAL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 E GJESDAL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53d20d4fd34823"/>
      <w:footerReference xmlns:r="http://schemas.openxmlformats.org/officeDocument/2006/relationships" w:type="default" r:id="R56198278cff04d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 E GJESDAL 2 AS   ·   Org.nr 916 540 973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 E GJESDAL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53d20d4fd34823" /><Relationship Type="http://schemas.openxmlformats.org/officeDocument/2006/relationships/footer" Target="/word/footer1.xml" Id="R56198278cff04dad" /></Relationships>
</file>