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28d10118a43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SZN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SZN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2a32b0a65c49eb"/>
      <w:footerReference xmlns:r="http://schemas.openxmlformats.org/officeDocument/2006/relationships" w:type="default" r:id="Ra82a6ee55967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SZN INVEST AS   ·   Org.nr 916 465 734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a32b0a65c49eb" /><Relationship Type="http://schemas.openxmlformats.org/officeDocument/2006/relationships/footer" Target="/word/footer1.xml" Id="Ra82a6ee559674cdc" /></Relationships>
</file>