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328104f2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b4b1a05abba74c3c"/>
      <w:footerReference xmlns:r="http://schemas.openxmlformats.org/officeDocument/2006/relationships" w:type="default" r:id="Rc14d1ea7911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1a05abba74c3c" /><Relationship Type="http://schemas.openxmlformats.org/officeDocument/2006/relationships/footer" Target="/word/footer1.xml" Id="Rc14d1ea791194c96" /></Relationships>
</file>