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f5ef5200942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VIKASI AS</w:t>
      </w:r>
    </w:p>
    <w:sectPr>
      <w:headerReference xmlns:r="http://schemas.openxmlformats.org/officeDocument/2006/relationships" w:type="default" r:id="Rf43f3da6ebdc4d5d"/>
      <w:footerReference xmlns:r="http://schemas.openxmlformats.org/officeDocument/2006/relationships" w:type="default" r:id="R6758359b248d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VIKASI AS   ·   Org.nr 916 465 289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f3da6ebdc4d5d" /><Relationship Type="http://schemas.openxmlformats.org/officeDocument/2006/relationships/footer" Target="/word/footer1.xml" Id="R6758359b248d4437" /></Relationships>
</file>