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261e310f2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43ec7477eeb74438"/>
      <w:footerReference xmlns:r="http://schemas.openxmlformats.org/officeDocument/2006/relationships" w:type="default" r:id="Rf4b4606e88bd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c7477eeb74438" /><Relationship Type="http://schemas.openxmlformats.org/officeDocument/2006/relationships/footer" Target="/word/footer1.xml" Id="Rf4b4606e88bd48f6" /></Relationships>
</file>