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f1464a1864c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DYREVENN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DYREVENN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92efdd37e9421c"/>
      <w:footerReference xmlns:r="http://schemas.openxmlformats.org/officeDocument/2006/relationships" w:type="default" r:id="Rdede8b0dea514f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DYREVENN AS   ·   Org.nr 916 335 237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DYREVENN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92efdd37e9421c" /><Relationship Type="http://schemas.openxmlformats.org/officeDocument/2006/relationships/footer" Target="/word/footer1.xml" Id="Rdede8b0dea514f12" /></Relationships>
</file>