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6bbff7f7a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ad2d12ffa47f0"/>
      <w:footerReference xmlns:r="http://schemas.openxmlformats.org/officeDocument/2006/relationships" w:type="default" r:id="Ra25b78a63d0e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ad2d12ffa47f0" /><Relationship Type="http://schemas.openxmlformats.org/officeDocument/2006/relationships/footer" Target="/word/footer1.xml" Id="Ra25b78a63d0e4a7e" /></Relationships>
</file>