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55c587e7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49416f2de40c5"/>
      <w:footerReference xmlns:r="http://schemas.openxmlformats.org/officeDocument/2006/relationships" w:type="default" r:id="Ra99dd43811ad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49416f2de40c5" /><Relationship Type="http://schemas.openxmlformats.org/officeDocument/2006/relationships/footer" Target="/word/footer1.xml" Id="Ra99dd43811ad4ca6" /></Relationships>
</file>