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a1e28c0e404b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SPAREBANKSTIFTELSEN HEDMARK.</w:t>
      </w:r>
    </w:p>
    <w:sectPr>
      <w:headerReference xmlns:r="http://schemas.openxmlformats.org/officeDocument/2006/relationships" w:type="default" r:id="Rb5ca254d54ec4f4f"/>
      <w:footerReference xmlns:r="http://schemas.openxmlformats.org/officeDocument/2006/relationships" w:type="default" r:id="R790f3d6bb1a247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HEDMARK   ·   Org.nr 916 268 688   ·   Vangsvegen 62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HEDMARK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ca254d54ec4f4f" /><Relationship Type="http://schemas.openxmlformats.org/officeDocument/2006/relationships/footer" Target="/word/footer1.xml" Id="R790f3d6bb1a247e6" /></Relationships>
</file>