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75904be0ae4f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SPAREBANKSTIFTELSEN HEDMARK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SPAREBANKSTIFTELSEN HEDMARK</w:t>
      </w:r>
    </w:p>
    <w:sectPr>
      <w:headerReference xmlns:r="http://schemas.openxmlformats.org/officeDocument/2006/relationships" w:type="default" r:id="R6fd36a82c8304e90"/>
      <w:footerReference xmlns:r="http://schemas.openxmlformats.org/officeDocument/2006/relationships" w:type="default" r:id="R9d69ea96f53341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HEDMARK   ·   Org.nr 916 268 688   ·   Vangsvegen 62   ·   2317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HEDMARK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36a82c8304e90" /><Relationship Type="http://schemas.openxmlformats.org/officeDocument/2006/relationships/footer" Target="/word/footer1.xml" Id="R9d69ea96f533419b" /></Relationships>
</file>