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ab32410a44d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 ZERO AS</w:t>
      </w:r>
    </w:p>
    <w:sectPr>
      <w:headerReference xmlns:r="http://schemas.openxmlformats.org/officeDocument/2006/relationships" w:type="default" r:id="Rf068cbf5b3cc44c4"/>
      <w:footerReference xmlns:r="http://schemas.openxmlformats.org/officeDocument/2006/relationships" w:type="default" r:id="R9f535ced64db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 ZERO AS   ·   Org.nr 916 228 996   ·   Vestbrynet 10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 ZERO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8cbf5b3cc44c4" /><Relationship Type="http://schemas.openxmlformats.org/officeDocument/2006/relationships/footer" Target="/word/footer1.xml" Id="R9f535ced64db4c3c" /></Relationships>
</file>