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fb11e10f3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SKARVATUN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SKARVATUN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6eace80bb4a52"/>
      <w:footerReference xmlns:r="http://schemas.openxmlformats.org/officeDocument/2006/relationships" w:type="default" r:id="R306a6345e81a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SKARVATUN VVS AS   ·   Org.nr 916 215 959   ·   Vågsmarka 9   ·   5680 TYSNES   ·   skarvatunvvs@gmail.com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SKARVATUN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6eace80bb4a52" /><Relationship Type="http://schemas.openxmlformats.org/officeDocument/2006/relationships/footer" Target="/word/footer1.xml" Id="R306a6345e81a4417" /></Relationships>
</file>