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a2308a0fa04a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 AARS AS</w:t>
      </w:r>
    </w:p>
    <w:sectPr>
      <w:headerReference xmlns:r="http://schemas.openxmlformats.org/officeDocument/2006/relationships" w:type="default" r:id="R9f36b9b4b60f4160"/>
      <w:footerReference xmlns:r="http://schemas.openxmlformats.org/officeDocument/2006/relationships" w:type="default" r:id="R53547bd9045149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 AARS AS   ·   Org.nr 916 189 761   ·  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 AARS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36b9b4b60f4160" /><Relationship Type="http://schemas.openxmlformats.org/officeDocument/2006/relationships/footer" Target="/word/footer1.xml" Id="R53547bd9045149a7" /></Relationships>
</file>