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b082b731edb4f5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KROGH REVISJON AS, org.nr 916 131 720,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Moss,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KROGH REVISJON AS</w:t>
      </w:r>
    </w:p>
    <w:sectPr>
      <w:headerReference xmlns:r="http://schemas.openxmlformats.org/officeDocument/2006/relationships" w:type="default" r:id="R445348edaa0b416f"/>
      <w:footerReference xmlns:r="http://schemas.openxmlformats.org/officeDocument/2006/relationships" w:type="default" r:id="R7ecd66a9523e4b9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KROGH REVISJON AS   ·   Org.nr 916 131 720   ·   Ekholtveien 114   ·   1526 MOSS   ·   nkk@kroghrevisjon.no   ·   www.kroghrevisjon.no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KROGH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45348edaa0b416f" /><Relationship Type="http://schemas.openxmlformats.org/officeDocument/2006/relationships/footer" Target="/word/footer1.xml" Id="R7ecd66a9523e4b9d" /></Relationships>
</file>