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160029b19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417a678cd48c0"/>
      <w:footerReference xmlns:r="http://schemas.openxmlformats.org/officeDocument/2006/relationships" w:type="default" r:id="R08f7cfc70e81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ROSA HOLDING AS   ·   Org.nr 916 122 101   ·   c/o Christoffer Jenssen, Tyribakken 37C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417a678cd48c0" /><Relationship Type="http://schemas.openxmlformats.org/officeDocument/2006/relationships/footer" Target="/word/footer1.xml" Id="R08f7cfc70e8144ee" /></Relationships>
</file>