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9cadfd84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3a700b70beef4f02"/>
      <w:footerReference xmlns:r="http://schemas.openxmlformats.org/officeDocument/2006/relationships" w:type="default" r:id="R53c41b5bcf2e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00b70beef4f02" /><Relationship Type="http://schemas.openxmlformats.org/officeDocument/2006/relationships/footer" Target="/word/footer1.xml" Id="R53c41b5bcf2e49fe" /></Relationships>
</file>