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9ca42481b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MJØLNER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MJØLNER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22cfe0dac4974"/>
      <w:footerReference xmlns:r="http://schemas.openxmlformats.org/officeDocument/2006/relationships" w:type="default" r:id="Rcfe152e44e2c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MJØLNER INVESTERING AS   ·   Org.nr 916 077 890   ·   6. etg.,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MJØLNER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22cfe0dac4974" /><Relationship Type="http://schemas.openxmlformats.org/officeDocument/2006/relationships/footer" Target="/word/footer1.xml" Id="Rcfe152e44e2c4298" /></Relationships>
</file>