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b7433c43e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HOLDING AS</w:t>
      </w:r>
    </w:p>
    <w:sectPr>
      <w:headerReference xmlns:r="http://schemas.openxmlformats.org/officeDocument/2006/relationships" w:type="default" r:id="Rc82d8691989c487e"/>
      <w:footerReference xmlns:r="http://schemas.openxmlformats.org/officeDocument/2006/relationships" w:type="default" r:id="R7c82a252db2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HOLDING AS   ·   Org.nr 916 054 653   ·  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d8691989c487e" /><Relationship Type="http://schemas.openxmlformats.org/officeDocument/2006/relationships/footer" Target="/word/footer1.xml" Id="R7c82a252db2843bc" /></Relationships>
</file>