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7209b61a7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ZUMIT AS</w:t>
      </w:r>
    </w:p>
    <w:sectPr>
      <w:headerReference xmlns:r="http://schemas.openxmlformats.org/officeDocument/2006/relationships" w:type="default" r:id="Rb0ce890270434b47"/>
      <w:footerReference xmlns:r="http://schemas.openxmlformats.org/officeDocument/2006/relationships" w:type="default" r:id="R4bb320db5487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e890270434b47" /><Relationship Type="http://schemas.openxmlformats.org/officeDocument/2006/relationships/footer" Target="/word/footer1.xml" Id="R4bb320db54874d73" /></Relationships>
</file>