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126999dc8640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INVESTERAAS &amp; EFTF.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INVESTERAAS &amp; EFTF. AS</w:t>
      </w:r>
    </w:p>
    <w:sectPr>
      <w:headerReference xmlns:r="http://schemas.openxmlformats.org/officeDocument/2006/relationships" w:type="default" r:id="R8186e0de6d954bf1"/>
      <w:footerReference xmlns:r="http://schemas.openxmlformats.org/officeDocument/2006/relationships" w:type="default" r:id="R0aea5ad0b1e6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INVESTERAAS &amp; EFTF. AS   ·   Org.nr 916 034 881   ·   Bjerregaards gate 56H   ·   0174 OSLO   ·   erlend.vesteraas@gmail.com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INVESTERAAS &amp; EFTF.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86e0de6d954bf1" /><Relationship Type="http://schemas.openxmlformats.org/officeDocument/2006/relationships/footer" Target="/word/footer1.xml" Id="R0aea5ad0b1e64339" /></Relationships>
</file>