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65700b11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523fa88fda484ba1"/>
      <w:footerReference xmlns:r="http://schemas.openxmlformats.org/officeDocument/2006/relationships" w:type="default" r:id="R093c17262890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fa88fda484ba1" /><Relationship Type="http://schemas.openxmlformats.org/officeDocument/2006/relationships/footer" Target="/word/footer1.xml" Id="R093c1726289041c2" /></Relationships>
</file>