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a2fc75694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SKJOLDEN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d07c0be4026a4ff2"/>
      <w:footerReference xmlns:r="http://schemas.openxmlformats.org/officeDocument/2006/relationships" w:type="default" r:id="Rfae8b82993d0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c0be4026a4ff2" /><Relationship Type="http://schemas.openxmlformats.org/officeDocument/2006/relationships/footer" Target="/word/footer1.xml" Id="Rfae8b82993d04acb" /></Relationships>
</file>