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861d216c2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2020 AS</w:t>
      </w:r>
    </w:p>
    <w:sectPr>
      <w:headerReference xmlns:r="http://schemas.openxmlformats.org/officeDocument/2006/relationships" w:type="default" r:id="Rf553a26b44544ca0"/>
      <w:footerReference xmlns:r="http://schemas.openxmlformats.org/officeDocument/2006/relationships" w:type="default" r:id="R5e74379573a3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2020 AS   ·   Org.nr 915 937 659   ·   Omagata 115B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2020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3a26b44544ca0" /><Relationship Type="http://schemas.openxmlformats.org/officeDocument/2006/relationships/footer" Target="/word/footer1.xml" Id="R5e74379573a34240" /></Relationships>
</file>