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4e0d37165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MARTINUS ULSTEIN AS, org.nr 915 857 396,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MARTINUS ULSTEIN AS</w:t>
      </w:r>
    </w:p>
    <w:sectPr>
      <w:headerReference xmlns:r="http://schemas.openxmlformats.org/officeDocument/2006/relationships" w:type="default" r:id="R8679b4dbbe374afe"/>
      <w:footerReference xmlns:r="http://schemas.openxmlformats.org/officeDocument/2006/relationships" w:type="default" r:id="Rd99aaf807c37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MARTINUS ULSTEIN AS   ·   Org.nr 915 857 396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MARTINUS ULSTEIN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9b4dbbe374afe" /><Relationship Type="http://schemas.openxmlformats.org/officeDocument/2006/relationships/footer" Target="/word/footer1.xml" Id="Rd99aaf807c374aa1" /></Relationships>
</file>