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879a62e1f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JUPITER INVEST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8db00909cc5b4f03"/>
      <w:footerReference xmlns:r="http://schemas.openxmlformats.org/officeDocument/2006/relationships" w:type="default" r:id="R34da85ada409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00909cc5b4f03" /><Relationship Type="http://schemas.openxmlformats.org/officeDocument/2006/relationships/footer" Target="/word/footer1.xml" Id="R34da85ada4094bf5" /></Relationships>
</file>