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278702fb644b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JUPITER INVEST 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Ulsteinvik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Ulsteinvik,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JUPITER INVEST 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7fe812b43e47b1"/>
      <w:footerReference xmlns:r="http://schemas.openxmlformats.org/officeDocument/2006/relationships" w:type="default" r:id="Rf94dd012b2fd47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JUPITER INVEST II AS   ·   Org.nr 915 842 321   ·   Vikemyra 1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JUPITER INVEST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7fe812b43e47b1" /><Relationship Type="http://schemas.openxmlformats.org/officeDocument/2006/relationships/footer" Target="/word/footer1.xml" Id="Rf94dd012b2fd479b" /></Relationships>
</file>