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b75cc7900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AMORIN JUNIOR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JUNIOR AS</w:t>
      </w:r>
    </w:p>
    <w:sectPr>
      <w:headerReference xmlns:r="http://schemas.openxmlformats.org/officeDocument/2006/relationships" w:type="default" r:id="Ra4f608ba87004443"/>
      <w:footerReference xmlns:r="http://schemas.openxmlformats.org/officeDocument/2006/relationships" w:type="default" r:id="R78eedd0429c5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608ba87004443" /><Relationship Type="http://schemas.openxmlformats.org/officeDocument/2006/relationships/footer" Target="/word/footer1.xml" Id="R78eedd0429c545e1" /></Relationships>
</file>