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34ffb33b1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487edb5aa9c424c"/>
      <w:footerReference xmlns:r="http://schemas.openxmlformats.org/officeDocument/2006/relationships" w:type="default" r:id="R98f853f6b062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7edb5aa9c424c" /><Relationship Type="http://schemas.openxmlformats.org/officeDocument/2006/relationships/footer" Target="/word/footer1.xml" Id="R98f853f6b0624e15" /></Relationships>
</file>