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bbfdfe65049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SCALA MARKETING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SCALA MARKETING AS</w:t>
      </w:r>
    </w:p>
    <w:sectPr>
      <w:headerReference xmlns:r="http://schemas.openxmlformats.org/officeDocument/2006/relationships" w:type="default" r:id="Re1b3cd6049c84598"/>
      <w:footerReference xmlns:r="http://schemas.openxmlformats.org/officeDocument/2006/relationships" w:type="default" r:id="R09dda2ff7a15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SCALA MARKETING AS   ·   Org.nr 915 736 319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SCALA MARKETING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3cd6049c84598" /><Relationship Type="http://schemas.openxmlformats.org/officeDocument/2006/relationships/footer" Target="/word/footer1.xml" Id="R09dda2ff7a154260" /></Relationships>
</file>