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27674b3c446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KONTERA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KONTERA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91c99774a0459d"/>
      <w:footerReference xmlns:r="http://schemas.openxmlformats.org/officeDocument/2006/relationships" w:type="default" r:id="R44a8b1b5c71a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KONTERA REGNSKAP AS   ·   Org.nr 915 554 245   ·   Bjerkelundsveien 5   ·   1358 JAR   ·   matti@unnli.no   ·   www.unnli.no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KONTERA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1c99774a0459d" /><Relationship Type="http://schemas.openxmlformats.org/officeDocument/2006/relationships/footer" Target="/word/footer1.xml" Id="R44a8b1b5c71a4763" /></Relationships>
</file>