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832231e93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GBA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BYGG AS</w:t>
      </w:r>
    </w:p>
    <w:sectPr>
      <w:headerReference xmlns:r="http://schemas.openxmlformats.org/officeDocument/2006/relationships" w:type="default" r:id="R83de7bd2138d4c8a"/>
      <w:footerReference xmlns:r="http://schemas.openxmlformats.org/officeDocument/2006/relationships" w:type="default" r:id="Rb1a2e9ccbc6c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e7bd2138d4c8a" /><Relationship Type="http://schemas.openxmlformats.org/officeDocument/2006/relationships/footer" Target="/word/footer1.xml" Id="Rb1a2e9ccbc6c4965" /></Relationships>
</file>