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4f941c336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RYFYLKE TRELAST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RYFYLKE TRELAST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d1afe101b4de3"/>
      <w:footerReference xmlns:r="http://schemas.openxmlformats.org/officeDocument/2006/relationships" w:type="default" r:id="Rc02878863cf1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d1afe101b4de3" /><Relationship Type="http://schemas.openxmlformats.org/officeDocument/2006/relationships/footer" Target="/word/footer1.xml" Id="Rc02878863cf14898" /></Relationships>
</file>