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c8baebab842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CPC EIENDOMSUTVIKLING AS</w:t>
      </w:r>
    </w:p>
    <w:sectPr>
      <w:headerReference xmlns:r="http://schemas.openxmlformats.org/officeDocument/2006/relationships" w:type="default" r:id="R276b250711304618"/>
      <w:footerReference xmlns:r="http://schemas.openxmlformats.org/officeDocument/2006/relationships" w:type="default" r:id="Rf21edb7c6447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CPC EIENDOMSUTVIKLING AS   ·   Org.nr 915 533 450   ·   Hovfaret 4   ·   0275 OSLO   ·   chh@workhouse.no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CPC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b250711304618" /><Relationship Type="http://schemas.openxmlformats.org/officeDocument/2006/relationships/footer" Target="/word/footer1.xml" Id="Rf21edb7c64474471" /></Relationships>
</file>