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117a41c83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CPC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CPC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1591235364d9e"/>
      <w:footerReference xmlns:r="http://schemas.openxmlformats.org/officeDocument/2006/relationships" w:type="default" r:id="R5e13a05a6b80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CPC EIENDOMSUTVIKLING AS   ·   Org.nr 915 533 450   ·   Hovfaret 4   ·   0275 OSLO   ·   chh@workhouse.no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CPC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1591235364d9e" /><Relationship Type="http://schemas.openxmlformats.org/officeDocument/2006/relationships/footer" Target="/word/footer1.xml" Id="R5e13a05a6b804bf7" /></Relationships>
</file>