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4493ae1aa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RUTEBILEIERNES STANDARDISERINGSAKSJESELSKAP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RUTEBILEIERNES STANDARDISERINGSAKSJESELSKAP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f479053204d6e"/>
      <w:footerReference xmlns:r="http://schemas.openxmlformats.org/officeDocument/2006/relationships" w:type="default" r:id="R5aef472117fc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RUTEBILEIERNES STANDARDISERINGSAKSJESELSKAP   ·   Org.nr 915 518 389   ·   Øvre Eikervei 77   ·   3048 DRAMMEN   ·   Tlf. 32 21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RUTEBILEIERNES STANDARDISERINGSAKSJESELSKAP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f479053204d6e" /><Relationship Type="http://schemas.openxmlformats.org/officeDocument/2006/relationships/footer" Target="/word/footer1.xml" Id="R5aef472117fc43ef" /></Relationships>
</file>