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36f31bb4a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HEGERLAND HOLDING AS</w:t>
      </w:r>
    </w:p>
    <w:sectPr>
      <w:headerReference xmlns:r="http://schemas.openxmlformats.org/officeDocument/2006/relationships" w:type="default" r:id="R19ede7db559c456b"/>
      <w:footerReference xmlns:r="http://schemas.openxmlformats.org/officeDocument/2006/relationships" w:type="default" r:id="R0037611dbe9e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HEGERLAND HOLDING AS   ·   Org.nr 915 470 319   ·   Haukelivegen 637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de7db559c456b" /><Relationship Type="http://schemas.openxmlformats.org/officeDocument/2006/relationships/footer" Target="/word/footer1.xml" Id="R0037611dbe9e49aa" /></Relationships>
</file>