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45bb1e9c2764f1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BESA CAPITAL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BESA CAPITAL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e1e54c0f1a44415"/>
      <w:footerReference xmlns:r="http://schemas.openxmlformats.org/officeDocument/2006/relationships" w:type="default" r:id="R5cfd7e65f45348b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BESA CAPITAL AS   ·   Org.nr 915 465 447   ·   Landgangen 3   ·   0252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BESA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e1e54c0f1a44415" /><Relationship Type="http://schemas.openxmlformats.org/officeDocument/2006/relationships/footer" Target="/word/footer1.xml" Id="R5cfd7e65f45348b9" /></Relationships>
</file>