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8037e59b2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ELIASSEN AS</w:t>
      </w:r>
    </w:p>
    <w:sectPr>
      <w:headerReference xmlns:r="http://schemas.openxmlformats.org/officeDocument/2006/relationships" w:type="default" r:id="Ra8125475998c4fa9"/>
      <w:footerReference xmlns:r="http://schemas.openxmlformats.org/officeDocument/2006/relationships" w:type="default" r:id="R6f0ee7c65227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ELIASSEN AS   ·   Org.nr 915 380 875   ·   Skippergata 2   ·   4611 KRISTIANSAND S   ·   khe@eaudit.no   ·   www.eaudit.no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125475998c4fa9" /><Relationship Type="http://schemas.openxmlformats.org/officeDocument/2006/relationships/footer" Target="/word/footer1.xml" Id="R6f0ee7c6522747a2" /></Relationships>
</file>