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6802f1a6545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EKSTRØM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EKSTRØM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b4c9b2b5bd483a"/>
      <w:footerReference xmlns:r="http://schemas.openxmlformats.org/officeDocument/2006/relationships" w:type="default" r:id="Rcd90a24b4abb42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EKSTRØM HOLDING AS   ·   Org.nr 915 340 490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EKSTRØM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b4c9b2b5bd483a" /><Relationship Type="http://schemas.openxmlformats.org/officeDocument/2006/relationships/footer" Target="/word/footer1.xml" Id="Rcd90a24b4abb4231" /></Relationships>
</file>