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90348ca6e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SOMETHING DIFFERENT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SOMETHING DIFFERENT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d9951adbd42cd"/>
      <w:footerReference xmlns:r="http://schemas.openxmlformats.org/officeDocument/2006/relationships" w:type="default" r:id="Rfb23dae9f32a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SOMETHING DIFFERENT AS   ·   Org.nr 915 335 705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SOMETHING DIFFERENT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d9951adbd42cd" /><Relationship Type="http://schemas.openxmlformats.org/officeDocument/2006/relationships/footer" Target="/word/footer1.xml" Id="Rfb23dae9f32a47fe" /></Relationships>
</file>