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113a502f1945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Brattholmen,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BLOMESTØ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BLOMESTØ AS</w:t>
      </w:r>
    </w:p>
    <w:sectPr>
      <w:headerReference xmlns:r="http://schemas.openxmlformats.org/officeDocument/2006/relationships" w:type="default" r:id="R9ee04a1324c84731"/>
      <w:footerReference xmlns:r="http://schemas.openxmlformats.org/officeDocument/2006/relationships" w:type="default" r:id="R3cc4f83b33f240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BLOMESTØ AS   ·   Org.nr 915 290 779   ·   Skrubbenesvegen 38   ·   5350 BRATTHOLMEN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BLOMESTØ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e04a1324c84731" /><Relationship Type="http://schemas.openxmlformats.org/officeDocument/2006/relationships/footer" Target="/word/footer1.xml" Id="R3cc4f83b33f2406e" /></Relationships>
</file>