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f6814d1f547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BIRKEBEINER HOLDING AS, org.nr 915 287 263,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BIRKEBEINER HOLDING AS</w:t>
      </w:r>
    </w:p>
    <w:sectPr>
      <w:headerReference xmlns:r="http://schemas.openxmlformats.org/officeDocument/2006/relationships" w:type="default" r:id="R874087eb253545c3"/>
      <w:footerReference xmlns:r="http://schemas.openxmlformats.org/officeDocument/2006/relationships" w:type="default" r:id="R5472a5e36da8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BIRKEBEINER HOLDING AS   ·   Org.nr 915 287 263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BIRKEBEINER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087eb253545c3" /><Relationship Type="http://schemas.openxmlformats.org/officeDocument/2006/relationships/footer" Target="/word/footer1.xml" Id="R5472a5e36da84afc" /></Relationships>
</file>