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57431cd9f21494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Høvik,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SVARTSKJÆR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SVARTSKJÆR AS</w:t>
      </w:r>
    </w:p>
    <w:sectPr>
      <w:headerReference xmlns:r="http://schemas.openxmlformats.org/officeDocument/2006/relationships" w:type="default" r:id="R522f104cbbd54e83"/>
      <w:footerReference xmlns:r="http://schemas.openxmlformats.org/officeDocument/2006/relationships" w:type="default" r:id="R1802e76f154d44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SVARTSKJÆR AS   ·   Org.nr 915 252 478   ·   Gamle Drammensvei 107D   ·   1363 HØVIK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SVARTSKJÆR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22f104cbbd54e83" /><Relationship Type="http://schemas.openxmlformats.org/officeDocument/2006/relationships/footer" Target="/word/footer1.xml" Id="R1802e76f154d442b" /></Relationships>
</file>