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b4e80062c4a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GUSTAV PEDERSEN AS</w:t>
      </w:r>
    </w:p>
    <w:sectPr>
      <w:headerReference xmlns:r="http://schemas.openxmlformats.org/officeDocument/2006/relationships" w:type="default" r:id="R658b6ee650d44b8a"/>
      <w:footerReference xmlns:r="http://schemas.openxmlformats.org/officeDocument/2006/relationships" w:type="default" r:id="R4f21c23f8ffb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GUSTAV PEDERSEN AS   ·   Org.nr 915 141 668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GUSTAV PEDERSEN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b6ee650d44b8a" /><Relationship Type="http://schemas.openxmlformats.org/officeDocument/2006/relationships/footer" Target="/word/footer1.xml" Id="R4f21c23f8ffb4ca4" /></Relationships>
</file>