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488ce42b84a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GUSTAV PEDERSEN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GUSTAV PEDERSEN AS</w:t>
      </w:r>
    </w:p>
    <w:sectPr>
      <w:headerReference xmlns:r="http://schemas.openxmlformats.org/officeDocument/2006/relationships" w:type="default" r:id="Rf4f4c03fd64445de"/>
      <w:footerReference xmlns:r="http://schemas.openxmlformats.org/officeDocument/2006/relationships" w:type="default" r:id="Rd6a80ab001d2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GUSTAV PEDERSEN AS   ·   Org.nr 915 141 668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GUSTAV PEDERSEN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4c03fd64445de" /><Relationship Type="http://schemas.openxmlformats.org/officeDocument/2006/relationships/footer" Target="/word/footer1.xml" Id="Rd6a80ab001d24b65" /></Relationships>
</file>