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3aff5c512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AALLS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ae550959c0114ab5"/>
      <w:footerReference xmlns:r="http://schemas.openxmlformats.org/officeDocument/2006/relationships" w:type="default" r:id="Rf009bbe2886a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50959c0114ab5" /><Relationship Type="http://schemas.openxmlformats.org/officeDocument/2006/relationships/footer" Target="/word/footer1.xml" Id="Rf009bbe2886a442b" /></Relationships>
</file>