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1ae041a17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11bbce36e0429b"/>
      <w:footerReference xmlns:r="http://schemas.openxmlformats.org/officeDocument/2006/relationships" w:type="default" r:id="Re43f4ad5a1b8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LUMO EIENDOM AS   ·   Org.nr 915 095 666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1bbce36e0429b" /><Relationship Type="http://schemas.openxmlformats.org/officeDocument/2006/relationships/footer" Target="/word/footer1.xml" Id="Re43f4ad5a1b8462a" /></Relationships>
</file>